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TÍTULO: PORTUGUÊS (LETRAS MAIÚSCULAS, NEGRITO; FONTE: ARIAL 14; CENTRALIZADO, ESTILO NORMAL; ESPAÇAMENTO SIMPLES ENTRE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- Estado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- Estado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Terceiro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– Estado</w:t>
      </w:r>
    </w:p>
    <w:p w:rsidR="00000000" w:rsidDel="00000000" w:rsidP="00000000" w:rsidRDefault="00000000" w:rsidRPr="00000000" w14:paraId="0000000E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Este documento apresenta instruções detalhadas para a preparação e submissão de trabalho completo, visando à padronização dos trabalhos no evento. Favor atender as seguintes diretrizes: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Digite o corpo do texto em uma única coluna;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Utilize um mínimo de 6 e máximo de 8 páginas tamanho A4, cada qual com margens superior e esquerda de 3 cm e inferior e direita de 2 cm (não inclua molduras ou números de página);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Utilize a fonte Times New Roman tamanho 12,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espaçamento 1,5 em todo o documento, exceto no resumo (fonte tamanho 10);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Prepare um resumo com um máximo de 200 palavras, espaçamento simples e alinhamento justificado;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As referências devem ser listadas em ordem alfabética no final do trabalho;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As figuras/fotografias incluídas no trabalho devem ser de boa qualidade;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O texto deve ser redigido em Língua Portuguesa.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Resumo, Produto Educacional, Trabalho completo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(mínimo 3 e máximo de 5).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introdução, no relato de experiência, geralmente inclui o marco teórico de referência para a vivência e apresenta os objetivos. A(s) metodologia(s) empregada(s) para realizar tal experiência, incluindo descrição do contexto e dos procedimentos, bem como os resultados observados, deverão ser apresentados no item 2 – Desenvolvimento. As considerações tecidas a partir dos resultados deverão constar no item 3.</w:t>
      </w:r>
    </w:p>
    <w:p w:rsidR="00000000" w:rsidDel="00000000" w:rsidP="00000000" w:rsidRDefault="00000000" w:rsidRPr="00000000" w14:paraId="00000015">
      <w:pPr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Os Anais serão publicados na página do Evento, incluindo as versões de trabalho completo e resumo</w:t>
      </w:r>
      <w:r w:rsidDel="00000000" w:rsidR="00000000" w:rsidRPr="00000000">
        <w:rPr>
          <w:rtl w:val="0"/>
        </w:rPr>
        <w:t xml:space="preserve">. Portanto, é importante que o preparo da versão digital de sua contribuição esteja de acordo com as presentes instruções</w:t>
      </w:r>
      <w:r w:rsidDel="00000000" w:rsidR="00000000" w:rsidRPr="00000000">
        <w:rPr>
          <w:color w:val="00000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Digite os nomes dos autores do trabalho, alinhados à direita, um por linha, incluindo nomes completos e sobrenome, seguido pelo endereço eletrônico, usando um hífen como separador. Cada nome ou grupo de nomes deve ser seguido da afiliação correspondente. O nome dos autores deve ser digitado em negrito, enquanto que todas as informações restantes devem ser digitadas em estilo normal (nem negrito, nem itálico). Deixe uma linha entre a última afiliação e o resumo do trabalho. 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DESENVOLVIMENTO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 item o(s) autor(es) deve(m) descrever a(s)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metodologia(s) empregada(s)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incluindo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contexto e dos procedimentos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bem como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observados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tabs>
          <w:tab w:val="left" w:pos="425"/>
        </w:tabs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Use somente dois níveis para subseções, conforme apresentado nestas instruções. Digite o título das seções em letras maiúsculas, em negrito, alinhado à esquerda. </w:t>
      </w:r>
    </w:p>
    <w:p w:rsidR="00000000" w:rsidDel="00000000" w:rsidP="00000000" w:rsidRDefault="00000000" w:rsidRPr="00000000" w14:paraId="0000001A">
      <w:pPr>
        <w:tabs>
          <w:tab w:val="left" w:pos="425"/>
        </w:tabs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Para o primeiro nível de subseção, somente a primeira letra do título deve ser maiúscula, sendo todas em negrito, com o título alinhado à esquerda. Para o segundo nível de subseção, somente a primeira letra do título deve ser maiúscula, sem grifo, com o título alinhado à esquerda. </w:t>
      </w:r>
    </w:p>
    <w:p w:rsidR="00000000" w:rsidDel="00000000" w:rsidP="00000000" w:rsidRDefault="00000000" w:rsidRPr="00000000" w14:paraId="0000001B">
      <w:pPr>
        <w:tabs>
          <w:tab w:val="left" w:pos="425"/>
        </w:tabs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Ilustrações e outros recursos visuais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Devem ter identificação completa (títulos - espaçamento simples, fonte 12, alinhamento justificado; legendas e fontes - espaçamento simples, fonte 10, alinhamento justificado) e ser numeradas consecutivamente, inseridas o mais próximo possível da </w:t>
      </w:r>
      <w:r w:rsidDel="00000000" w:rsidR="00000000" w:rsidRPr="00000000">
        <w:rPr>
          <w:rtl w:val="0"/>
        </w:rPr>
        <w:t xml:space="preserve">mencionada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texto. Quando se tratar de publicação em preto e branco, recomenda-se, na elaboração de gráficos, uso de texturas no lugar de cores. Em caso de fotografias ou ilustrações mais elaboradas, poderá ser solicitado o envio do arquivo anexo com os originais. Tabelas e quadros devem estar no formato de texto, não como figura. Imagens e/ou ilustrações devem ser no formato JPG ou TIF, em alta resolução (no mínimo 300 dpi). O autor é responsável pela autorização de publicação da imagem, bem como pelas referências correspondentes. 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Equações, símbolos e siglas</w:t>
      </w:r>
    </w:p>
    <w:p w:rsidR="00000000" w:rsidDel="00000000" w:rsidP="00000000" w:rsidRDefault="00000000" w:rsidRPr="00000000" w14:paraId="0000001F">
      <w:pPr>
        <w:tabs>
          <w:tab w:val="left" w:pos="425"/>
        </w:tabs>
        <w:spacing w:line="360" w:lineRule="auto"/>
        <w:ind w:firstLine="426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Todos os símbolos devem ser definidos no texto. Cada símbolo de medida deve mencionar o nome por extenso da unidade, dentro dos parênteses, na primeira vez em que </w:t>
      </w:r>
      <w:r w:rsidDel="00000000" w:rsidR="00000000" w:rsidRPr="00000000">
        <w:rPr>
          <w:rtl w:val="0"/>
        </w:rPr>
        <w:t xml:space="preserve">aparece</w:t>
      </w:r>
      <w:r w:rsidDel="00000000" w:rsidR="00000000" w:rsidRPr="00000000">
        <w:rPr>
          <w:color w:val="000000"/>
          <w:vertAlign w:val="baseline"/>
          <w:rtl w:val="0"/>
        </w:rPr>
        <w:t xml:space="preserve"> no texto. As expressões matemáticas devem ser evitadas ao longo do texto, como parte de uma sentença, orientando-se digitá-las em linhas separadas, devendo ser inseridas pela ferramenta correspondente do Word. As expressões matemáticas devem ser identificadas em sequência e referidas no texto como Equação (1), Equação (2), etc. As siglas,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na primeira vez em que forem mencionadas, devem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ser escritas por extenso, conforme exemplo: </w:t>
      </w:r>
      <w:r w:rsidDel="00000000" w:rsidR="00000000" w:rsidRPr="00000000">
        <w:rPr>
          <w:rtl w:val="0"/>
        </w:rPr>
        <w:t xml:space="preserve">Universidade do Vale do Taquari - Univates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color w:val="000000"/>
          <w:sz w:val="23"/>
          <w:szCs w:val="23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 do texto</w:t>
      </w:r>
    </w:p>
    <w:p w:rsidR="00000000" w:rsidDel="00000000" w:rsidP="00000000" w:rsidRDefault="00000000" w:rsidRPr="00000000" w14:paraId="00000021">
      <w:pPr>
        <w:tabs>
          <w:tab w:val="left" w:pos="425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O texto deve ser digitado em estilo normal, usando espaçamento 1,5 e alinhamento justificado. Comece cada parágrafo a 0,75 cm (ou 7 espaços) da margem esquerda, não deixando espaço entre dois parágrafos subsequentes.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CONSIDERAÇÕES FINAIS</w:t>
      </w:r>
    </w:p>
    <w:p w:rsidR="00000000" w:rsidDel="00000000" w:rsidP="00000000" w:rsidRDefault="00000000" w:rsidRPr="00000000" w14:paraId="00000023">
      <w:pPr>
        <w:tabs>
          <w:tab w:val="left" w:pos="425"/>
        </w:tabs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O trabalho deve ser enviado em formato word, pelo sistema online do evento, e não serão aceitos trabalhos enviados por e-mail</w:t>
      </w:r>
      <w:r w:rsidDel="00000000" w:rsidR="00000000" w:rsidRPr="00000000">
        <w:rPr>
          <w:color w:val="000000"/>
          <w:vertAlign w:val="baseline"/>
          <w:rtl w:val="0"/>
        </w:rPr>
        <w:t xml:space="preserve">. Será </w:t>
      </w:r>
      <w:r w:rsidDel="00000000" w:rsidR="00000000" w:rsidRPr="00000000">
        <w:rPr>
          <w:rtl w:val="0"/>
        </w:rPr>
        <w:t xml:space="preserve">avisado,</w:t>
      </w:r>
      <w:r w:rsidDel="00000000" w:rsidR="00000000" w:rsidRPr="00000000">
        <w:rPr>
          <w:color w:val="000000"/>
          <w:vertAlign w:val="baseline"/>
          <w:rtl w:val="0"/>
        </w:rPr>
        <w:t xml:space="preserve"> via e-mail, a troca de modalidade da apresentação do trabalho, caso o comitê científico julgar necessário, de cada um dos trabalhos enviados.</w:t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CITAÇÕES/REFERÊNCIAS </w:t>
      </w:r>
    </w:p>
    <w:p w:rsidR="00000000" w:rsidDel="00000000" w:rsidP="00000000" w:rsidRDefault="00000000" w:rsidRPr="00000000" w14:paraId="00000025">
      <w:pPr>
        <w:spacing w:after="280" w:before="280"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As normas para citações e referências devem seguir a ABNT.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25"/>
        </w:tabs>
        <w:spacing w:line="360" w:lineRule="auto"/>
        <w:ind w:firstLine="426"/>
        <w:jc w:val="both"/>
        <w:rPr>
          <w:strike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1701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-942973</wp:posOffset>
          </wp:positionH>
          <wp:positionV relativeFrom="paragraph">
            <wp:posOffset>-450213</wp:posOffset>
          </wp:positionV>
          <wp:extent cx="7312025" cy="150114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66" l="0" r="0" t="5366"/>
                  <a:stretch>
                    <a:fillRect/>
                  </a:stretch>
                </pic:blipFill>
                <pic:spPr>
                  <a:xfrm>
                    <a:off x="0" y="0"/>
                    <a:ext cx="7312025" cy="15011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425"/>
      </w:tabs>
      <w:suppressAutoHyphens w:val="1"/>
      <w:spacing w:after="2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aps w:val="1"/>
      <w:w w:val="100"/>
      <w:kern w:val="32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425"/>
      </w:tabs>
      <w:suppressAutoHyphens w:val="1"/>
      <w:spacing w:after="24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caps w:val="1"/>
      <w:w w:val="100"/>
      <w:kern w:val="32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ítuloArtigo">
    <w:name w:val="TítuloArtigo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="425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Autor">
    <w:name w:val="Autor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sumo">
    <w:name w:val="Resumo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ITREFBIB">
    <w:name w:val="TITREFBIB"/>
    <w:basedOn w:val="Normal"/>
    <w:next w:val="Normal"/>
    <w:autoRedefine w:val="0"/>
    <w:hidden w:val="0"/>
    <w:qFormat w:val="0"/>
    <w:pPr>
      <w:suppressAutoHyphens w:val="1"/>
      <w:spacing w:after="2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fBib">
    <w:name w:val="RefBib"/>
    <w:basedOn w:val="Normal"/>
    <w:next w:val="RefBib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itulomostra">
    <w:name w:val="titulo mostra"/>
    <w:basedOn w:val="Título2"/>
    <w:next w:val="titulomostra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425"/>
      </w:tabs>
      <w:suppressAutoHyphens w:val="1"/>
      <w:spacing w:after="240" w:before="240" w:line="1" w:lineRule="atLeast"/>
      <w:ind w:leftChars="-1" w:rightChars="0" w:firstLine="426" w:firstLineChars="-1"/>
      <w:jc w:val="both"/>
      <w:textDirection w:val="btLr"/>
      <w:textAlignment w:val="top"/>
      <w:outlineLvl w:val="1"/>
    </w:pPr>
    <w:rPr>
      <w:b w:val="1"/>
      <w:bCs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itulomostraChar">
    <w:name w:val="titulo mostra Char"/>
    <w:next w:val="titulomostraChar"/>
    <w:autoRedefine w:val="0"/>
    <w:hidden w:val="0"/>
    <w:qFormat w:val="0"/>
    <w:rPr>
      <w:b w:val="1"/>
      <w:bCs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fml3NXM+eSFlJPMxPKPO90cXqw==">AMUW2mWqjO43QUBWZgAX82flH8LMwpEkHIH2GKqYFM6QjtmybkT6GvvyDDx7RVfJPiNqSiB2NXjPHKzRgqUwXyETmcg9s/jx3oOnLBV8UL0JMLVHZHTkJZkd8GvMC4iAD5dqtQlMg8r1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2021-02-17T16:44:00Z</dcterms:created>
  <dc:creator>Rafael</dc:creator>
</cp:coreProperties>
</file>