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Nome dos autores: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Nome do orientador: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Nome da Instituição de Ensino: Universidade do Vale do Taquari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TÍTULO DO TRABALHO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Resumo:</w:t>
      </w:r>
      <w:r w:rsidDel="00000000" w:rsidR="00000000" w:rsidRPr="00000000">
        <w:rPr>
          <w:rtl w:val="0"/>
        </w:rPr>
        <w:t xml:space="preserve"> F</w:t>
      </w:r>
      <w:r w:rsidDel="00000000" w:rsidR="00000000" w:rsidRPr="00000000">
        <w:rPr>
          <w:highlight w:val="white"/>
          <w:rtl w:val="0"/>
        </w:rPr>
        <w:t xml:space="preserve">onte "Times New Roman" em tamanho 12 e espaçamento simples.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Palavras Chaves: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Introdução: 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Objetivo: </w:t>
      </w:r>
      <w:r w:rsidDel="00000000" w:rsidR="00000000" w:rsidRPr="00000000">
        <w:rPr>
          <w:b w:val="1"/>
          <w:rtl w:val="0"/>
        </w:rPr>
        <w:t xml:space="preserve">(opcional ser uma sessão separada da introdução)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Procedimentos metodológicos: 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Resultados: 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Conclusão: </w:t>
      </w:r>
    </w:p>
    <w:bookmarkStart w:colFirst="0" w:colLast="0" w:name="30j0zll" w:id="1"/>
    <w:bookmarkEnd w:id="1"/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Referências Bibliográficas:</w:t>
      </w:r>
    </w:p>
    <w:p w:rsidR="00000000" w:rsidDel="00000000" w:rsidP="00000000" w:rsidRDefault="00000000" w:rsidRPr="00000000" w14:paraId="00000013">
      <w:pPr>
        <w:rPr/>
        <w:sectPr>
          <w:pgSz w:h="16838" w:w="11906"/>
          <w:pgMar w:bottom="1134" w:top="1134" w:left="1134" w:right="1134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134" w:right="1134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